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14:paraId="20CBC218" w14:textId="77777777" w:rsidTr="00032D70">
        <w:tc>
          <w:tcPr>
            <w:tcW w:w="10572" w:type="dxa"/>
            <w:gridSpan w:val="4"/>
          </w:tcPr>
          <w:p w14:paraId="20CBC217" w14:textId="77777777" w:rsidR="009A42CB" w:rsidRPr="007607CF" w:rsidRDefault="009A42CB" w:rsidP="009D6DB6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9D6DB6">
              <w:rPr>
                <w:rFonts w:ascii="Arial Narrow" w:hAnsi="Arial Narrow" w:cs="Arial"/>
              </w:rPr>
              <w:t>3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9D6DB6" w14:paraId="20CBC21D" w14:textId="77777777" w:rsidTr="000C7F2C">
        <w:tc>
          <w:tcPr>
            <w:tcW w:w="1134" w:type="dxa"/>
          </w:tcPr>
          <w:p w14:paraId="20CBC219" w14:textId="77777777"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20CBC21A" w14:textId="77777777"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14:paraId="20CBC21B" w14:textId="77777777"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Systemtechnik: Elektrotechnik</w:t>
            </w:r>
          </w:p>
        </w:tc>
        <w:tc>
          <w:tcPr>
            <w:tcW w:w="1914" w:type="dxa"/>
          </w:tcPr>
          <w:p w14:paraId="20CBC21C" w14:textId="77777777" w:rsidR="009D6DB6" w:rsidRPr="00923536" w:rsidRDefault="00A24504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="009D6DB6" w:rsidRPr="00923536">
              <w:rPr>
                <w:rFonts w:ascii="Arial Narrow" w:hAnsi="Arial Narrow" w:cs="Arial"/>
                <w:b/>
              </w:rPr>
              <w:t>. Sem. 2 L/W</w:t>
            </w:r>
          </w:p>
        </w:tc>
      </w:tr>
      <w:tr w:rsidR="00A24504" w:rsidRPr="002D491F" w14:paraId="20CBC221" w14:textId="77777777" w:rsidTr="00B47215">
        <w:tc>
          <w:tcPr>
            <w:tcW w:w="1134" w:type="dxa"/>
          </w:tcPr>
          <w:p w14:paraId="20CBC21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14:paraId="20CBC21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20" w14:textId="77777777" w:rsidR="00A24504" w:rsidRPr="001C069F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Aufteilung abhängig von den Klassen</w:t>
            </w:r>
            <w:r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24504" w:rsidRPr="002D491F" w14:paraId="20CBC225" w14:textId="77777777" w:rsidTr="00B47215">
        <w:tc>
          <w:tcPr>
            <w:tcW w:w="1134" w:type="dxa"/>
          </w:tcPr>
          <w:p w14:paraId="20CBC222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14:paraId="20CBC223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24" w14:textId="40D5893D"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 xml:space="preserve">ET Fitness für </w:t>
            </w:r>
            <w:r w:rsidR="007D4738">
              <w:rPr>
                <w:rFonts w:ascii="Arial Narrow" w:hAnsi="Arial Narrow"/>
                <w:color w:val="FF0000"/>
                <w:sz w:val="24"/>
                <w:szCs w:val="24"/>
              </w:rPr>
              <w:t>Montage-Elektriker EFZ</w:t>
            </w: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; Theorie + Berechnungsserien lösen</w:t>
            </w:r>
          </w:p>
        </w:tc>
      </w:tr>
      <w:tr w:rsidR="00A24504" w:rsidRPr="002D491F" w14:paraId="20CBC229" w14:textId="77777777" w:rsidTr="00B47215">
        <w:tc>
          <w:tcPr>
            <w:tcW w:w="1134" w:type="dxa"/>
          </w:tcPr>
          <w:p w14:paraId="20CBC226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14:paraId="20CBC227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28" w14:textId="030E8DC6"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 xml:space="preserve">ET Fitness für </w:t>
            </w:r>
            <w:r w:rsidR="007D4738">
              <w:rPr>
                <w:rFonts w:ascii="Arial Narrow" w:hAnsi="Arial Narrow"/>
                <w:color w:val="FF0000"/>
                <w:sz w:val="24"/>
                <w:szCs w:val="24"/>
              </w:rPr>
              <w:t>Montage-Elektriker EFZ</w:t>
            </w: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; Theorie + Berechnungsserien lösen</w:t>
            </w:r>
          </w:p>
        </w:tc>
      </w:tr>
      <w:tr w:rsidR="00A24504" w:rsidRPr="002D491F" w14:paraId="20CBC22D" w14:textId="77777777" w:rsidTr="00B47215">
        <w:tc>
          <w:tcPr>
            <w:tcW w:w="1134" w:type="dxa"/>
          </w:tcPr>
          <w:p w14:paraId="20CBC22A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14:paraId="20CBC22B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2C" w14:textId="1BE416AA"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 xml:space="preserve">ET Fitness für </w:t>
            </w:r>
            <w:r w:rsidR="007D4738">
              <w:rPr>
                <w:rFonts w:ascii="Arial Narrow" w:hAnsi="Arial Narrow"/>
                <w:color w:val="FF0000"/>
                <w:sz w:val="24"/>
                <w:szCs w:val="24"/>
              </w:rPr>
              <w:t>Montage-Elektriker EFZ</w:t>
            </w: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; Theorie + Berechnungsserien lösen</w:t>
            </w:r>
          </w:p>
        </w:tc>
      </w:tr>
      <w:tr w:rsidR="00A24504" w:rsidRPr="002D491F" w14:paraId="20CBC231" w14:textId="77777777" w:rsidTr="00B47215">
        <w:tc>
          <w:tcPr>
            <w:tcW w:w="1134" w:type="dxa"/>
          </w:tcPr>
          <w:p w14:paraId="20CBC22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14:paraId="20CBC22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30" w14:textId="58963BB7" w:rsidR="00A24504" w:rsidRPr="00685EA0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 xml:space="preserve">ET Fitness für </w:t>
            </w:r>
            <w:r w:rsidR="007D4738">
              <w:rPr>
                <w:rFonts w:ascii="Arial Narrow" w:hAnsi="Arial Narrow"/>
                <w:color w:val="FF0000"/>
                <w:sz w:val="24"/>
                <w:szCs w:val="24"/>
              </w:rPr>
              <w:t>Montage-Elektriker EFZ</w:t>
            </w: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; Theorie + Berechnungsserien lösen</w:t>
            </w:r>
          </w:p>
        </w:tc>
      </w:tr>
      <w:tr w:rsidR="00A24504" w:rsidRPr="002D491F" w14:paraId="20CBC235" w14:textId="77777777" w:rsidTr="00B47215">
        <w:tc>
          <w:tcPr>
            <w:tcW w:w="1134" w:type="dxa"/>
          </w:tcPr>
          <w:p w14:paraId="20CBC232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14:paraId="20CBC233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34" w14:textId="77777777" w:rsidR="00A24504" w:rsidRPr="00685EA0" w:rsidRDefault="00A24504" w:rsidP="00B47215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A24504" w:rsidRPr="002D491F" w14:paraId="20CBC239" w14:textId="77777777" w:rsidTr="00B47215">
        <w:tc>
          <w:tcPr>
            <w:tcW w:w="1134" w:type="dxa"/>
          </w:tcPr>
          <w:p w14:paraId="20CBC236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14:paraId="20CBC237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38" w14:textId="77777777"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A24504" w:rsidRPr="002D491F" w14:paraId="20CBC23D" w14:textId="77777777" w:rsidTr="00B47215">
        <w:tc>
          <w:tcPr>
            <w:tcW w:w="1134" w:type="dxa"/>
          </w:tcPr>
          <w:p w14:paraId="20CBC23A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14:paraId="20CBC23B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3C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14:paraId="20CBC241" w14:textId="77777777" w:rsidTr="00B47215">
        <w:tc>
          <w:tcPr>
            <w:tcW w:w="1134" w:type="dxa"/>
          </w:tcPr>
          <w:p w14:paraId="20CBC23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14:paraId="20CBC23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40" w14:textId="77777777" w:rsidR="00A24504" w:rsidRPr="006070FD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A24504" w:rsidRPr="002D491F" w14:paraId="20CBC245" w14:textId="77777777" w:rsidTr="00B47215">
        <w:tc>
          <w:tcPr>
            <w:tcW w:w="1134" w:type="dxa"/>
          </w:tcPr>
          <w:p w14:paraId="20CBC242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14:paraId="20CBC243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44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14:paraId="20CBC249" w14:textId="77777777" w:rsidTr="00B47215">
        <w:tc>
          <w:tcPr>
            <w:tcW w:w="1134" w:type="dxa"/>
          </w:tcPr>
          <w:p w14:paraId="20CBC246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14:paraId="20CBC247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48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A24504" w:rsidRPr="002D491F" w14:paraId="20CBC24D" w14:textId="77777777" w:rsidTr="00B47215">
        <w:tc>
          <w:tcPr>
            <w:tcW w:w="1134" w:type="dxa"/>
          </w:tcPr>
          <w:p w14:paraId="20CBC24A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14:paraId="20CBC24B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4C" w14:textId="77777777" w:rsidR="00A24504" w:rsidRPr="00685EA0" w:rsidRDefault="00A24504" w:rsidP="00B47215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A24504" w:rsidRPr="002D491F" w14:paraId="20CBC251" w14:textId="77777777" w:rsidTr="00B47215">
        <w:tc>
          <w:tcPr>
            <w:tcW w:w="1134" w:type="dxa"/>
          </w:tcPr>
          <w:p w14:paraId="20CBC24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14:paraId="20CBC24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50" w14:textId="77777777" w:rsidR="00A24504" w:rsidRPr="00685EA0" w:rsidRDefault="00A24504" w:rsidP="00B47215">
            <w:pPr>
              <w:pStyle w:val="Prfung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14:paraId="20CBC255" w14:textId="77777777" w:rsidTr="00B47215">
        <w:tc>
          <w:tcPr>
            <w:tcW w:w="1134" w:type="dxa"/>
          </w:tcPr>
          <w:p w14:paraId="20CBC252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14:paraId="20CBC253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54" w14:textId="77777777"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14:paraId="20CBC259" w14:textId="77777777" w:rsidTr="00B47215">
        <w:tc>
          <w:tcPr>
            <w:tcW w:w="1134" w:type="dxa"/>
          </w:tcPr>
          <w:p w14:paraId="20CBC256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14:paraId="20CBC257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58" w14:textId="77777777" w:rsidR="00A24504" w:rsidRPr="00685EA0" w:rsidRDefault="00A24504" w:rsidP="00B47215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>freigegebene QV-Prüfungen lösen / BKm</w:t>
            </w:r>
          </w:p>
        </w:tc>
      </w:tr>
      <w:tr w:rsidR="00A24504" w:rsidRPr="002D491F" w14:paraId="20CBC25D" w14:textId="77777777" w:rsidTr="00B47215">
        <w:tc>
          <w:tcPr>
            <w:tcW w:w="1134" w:type="dxa"/>
          </w:tcPr>
          <w:p w14:paraId="20CBC25A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14:paraId="20CBC25B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5C" w14:textId="77777777" w:rsidR="00A24504" w:rsidRPr="00685EA0" w:rsidRDefault="00A24504" w:rsidP="00B47215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85EA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Prüfung: freigegebene QV-Prüfung</w:t>
            </w:r>
          </w:p>
        </w:tc>
      </w:tr>
      <w:tr w:rsidR="00A24504" w:rsidRPr="002D491F" w14:paraId="20CBC261" w14:textId="77777777" w:rsidTr="00B47215">
        <w:tc>
          <w:tcPr>
            <w:tcW w:w="1134" w:type="dxa"/>
          </w:tcPr>
          <w:p w14:paraId="20CBC25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14:paraId="20CBC25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60" w14:textId="77777777" w:rsidR="00A24504" w:rsidRPr="00685EA0" w:rsidRDefault="00A24504" w:rsidP="00B47215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Letzter Schliff: </w:t>
            </w: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A24504" w:rsidRPr="002D491F" w14:paraId="20CBC265" w14:textId="77777777" w:rsidTr="00B47215">
        <w:tc>
          <w:tcPr>
            <w:tcW w:w="1134" w:type="dxa"/>
          </w:tcPr>
          <w:p w14:paraId="20CBC262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14:paraId="20CBC263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64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4504" w:rsidRPr="002D491F" w14:paraId="20CBC269" w14:textId="77777777" w:rsidTr="00B47215">
        <w:tc>
          <w:tcPr>
            <w:tcW w:w="1134" w:type="dxa"/>
          </w:tcPr>
          <w:p w14:paraId="20CBC266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14:paraId="20CBC267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68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A24504" w:rsidRPr="002D491F" w14:paraId="20CBC26D" w14:textId="77777777" w:rsidTr="00B47215">
        <w:tc>
          <w:tcPr>
            <w:tcW w:w="1134" w:type="dxa"/>
          </w:tcPr>
          <w:p w14:paraId="20CBC26A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14:paraId="20CBC26B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6C" w14:textId="77777777" w:rsidR="00A24504" w:rsidRPr="006070FD" w:rsidRDefault="00A24504" w:rsidP="00B47215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24504" w:rsidRPr="002D491F" w14:paraId="20CBC271" w14:textId="77777777" w:rsidTr="00B47215">
        <w:tc>
          <w:tcPr>
            <w:tcW w:w="1134" w:type="dxa"/>
          </w:tcPr>
          <w:p w14:paraId="20CBC26E" w14:textId="77777777" w:rsidR="00A24504" w:rsidRPr="006070FD" w:rsidRDefault="00A24504" w:rsidP="00B47215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14:paraId="20CBC26F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CBC270" w14:textId="77777777" w:rsidR="00A24504" w:rsidRPr="006070FD" w:rsidRDefault="00A24504" w:rsidP="00B47215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</w:tr>
      <w:tr w:rsidR="00A24504" w:rsidRPr="002D491F" w14:paraId="20CBC276" w14:textId="77777777" w:rsidTr="00B47215">
        <w:trPr>
          <w:trHeight w:val="1012"/>
        </w:trPr>
        <w:tc>
          <w:tcPr>
            <w:tcW w:w="10572" w:type="dxa"/>
            <w:gridSpan w:val="4"/>
          </w:tcPr>
          <w:p w14:paraId="20CBC272" w14:textId="77777777" w:rsidR="00A24504" w:rsidRPr="006070FD" w:rsidRDefault="00A24504" w:rsidP="00B47215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20CBC273" w14:textId="77777777" w:rsidR="00A24504" w:rsidRPr="006070FD" w:rsidRDefault="00A24504" w:rsidP="00B47215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20CBC274" w14:textId="77777777" w:rsidR="00A24504" w:rsidRPr="006070FD" w:rsidRDefault="00A24504" w:rsidP="00B47215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20CBC275" w14:textId="77777777" w:rsidR="00A24504" w:rsidRPr="006070FD" w:rsidRDefault="00A24504" w:rsidP="00B47215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14:paraId="20CBC277" w14:textId="77777777"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C27A" w14:textId="77777777" w:rsidR="006822FC" w:rsidRDefault="006822FC">
      <w:r>
        <w:separator/>
      </w:r>
    </w:p>
  </w:endnote>
  <w:endnote w:type="continuationSeparator" w:id="0">
    <w:p w14:paraId="20CBC27B" w14:textId="77777777"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20CBC285" w14:textId="77777777">
      <w:trPr>
        <w:trHeight w:val="539"/>
      </w:trPr>
      <w:tc>
        <w:tcPr>
          <w:tcW w:w="7090" w:type="dxa"/>
        </w:tcPr>
        <w:p w14:paraId="20CBC282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20CBC283" w14:textId="77777777"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20CBC284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20CBC287" wp14:editId="20CBC288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BC286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C278" w14:textId="77777777" w:rsidR="006822FC" w:rsidRDefault="006822FC">
      <w:r>
        <w:separator/>
      </w:r>
    </w:p>
  </w:footnote>
  <w:footnote w:type="continuationSeparator" w:id="0">
    <w:p w14:paraId="20CBC279" w14:textId="77777777"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20CBC280" w14:textId="77777777">
      <w:trPr>
        <w:trHeight w:hRule="exact" w:val="567"/>
      </w:trPr>
      <w:tc>
        <w:tcPr>
          <w:tcW w:w="8791" w:type="dxa"/>
        </w:tcPr>
        <w:p w14:paraId="20CBC27C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20CBC27D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20CBC27E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20CBC27F" w14:textId="77777777"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9D6DB6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A24504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14:paraId="20CBC281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35578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B6BF3"/>
    <w:rsid w:val="007C466F"/>
    <w:rsid w:val="007D4738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D3B40"/>
    <w:rsid w:val="009D6DB6"/>
    <w:rsid w:val="009E10C9"/>
    <w:rsid w:val="009E1A57"/>
    <w:rsid w:val="009E4AF8"/>
    <w:rsid w:val="009E53BB"/>
    <w:rsid w:val="009F4CFA"/>
    <w:rsid w:val="00A06D22"/>
    <w:rsid w:val="00A24504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0B78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C64E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22A2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0CBC217"/>
  <w15:docId w15:val="{6FA5E173-5FEE-4836-98E2-DD38D31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  <w:style w:type="paragraph" w:customStyle="1" w:styleId="Wochenziel">
    <w:name w:val="Wochenziel"/>
    <w:basedOn w:val="Standard"/>
    <w:qFormat/>
    <w:rsid w:val="009D6DB6"/>
    <w:pPr>
      <w:tabs>
        <w:tab w:val="right" w:pos="2056"/>
      </w:tabs>
    </w:pPr>
    <w:rPr>
      <w:rFonts w:ascii="Arial" w:hAnsi="Arial" w:cs="Times New (W1)"/>
      <w:sz w:val="20"/>
      <w:szCs w:val="20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A24504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83F8-9F8A-414C-91A2-1D4A640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1049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2</cp:revision>
  <cp:lastPrinted>2008-06-05T16:39:00Z</cp:lastPrinted>
  <dcterms:created xsi:type="dcterms:W3CDTF">2022-03-30T15:26:00Z</dcterms:created>
  <dcterms:modified xsi:type="dcterms:W3CDTF">2022-03-30T15:26:00Z</dcterms:modified>
</cp:coreProperties>
</file>